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9" w:type="dxa"/>
        <w:tblCellSpacing w:w="0" w:type="auto"/>
        <w:tblInd w:w="142" w:type="dxa"/>
        <w:tblLook w:val="04A0" w:firstRow="1" w:lastRow="0" w:firstColumn="1" w:lastColumn="0" w:noHBand="0" w:noVBand="1"/>
      </w:tblPr>
      <w:tblGrid>
        <w:gridCol w:w="5861"/>
        <w:gridCol w:w="3828"/>
      </w:tblGrid>
      <w:tr w:rsidR="001065E1" w:rsidRPr="008E79BB" w:rsidTr="001065E1">
        <w:trPr>
          <w:trHeight w:val="30"/>
          <w:tblCellSpacing w:w="0" w:type="auto"/>
        </w:trPr>
        <w:tc>
          <w:tcPr>
            <w:tcW w:w="58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Default="001065E1" w:rsidP="00D83A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Pr="008E79BB" w:rsidRDefault="001065E1" w:rsidP="001065E1">
            <w:pPr>
              <w:spacing w:after="0"/>
              <w:jc w:val="right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Приложение 16</w:t>
            </w:r>
            <w:r w:rsidRPr="008E79BB">
              <w:rPr>
                <w:lang w:val="ru-RU"/>
              </w:rPr>
              <w:br/>
            </w:r>
            <w:r w:rsidRPr="008E79BB">
              <w:rPr>
                <w:color w:val="000000"/>
                <w:sz w:val="20"/>
                <w:lang w:val="ru-RU"/>
              </w:rPr>
              <w:t>к Правилам назначения</w:t>
            </w:r>
            <w:r w:rsidRPr="008E79BB">
              <w:rPr>
                <w:lang w:val="ru-RU"/>
              </w:rPr>
              <w:br/>
            </w:r>
            <w:r w:rsidRPr="008E79BB">
              <w:rPr>
                <w:color w:val="000000"/>
                <w:sz w:val="20"/>
                <w:lang w:val="ru-RU"/>
              </w:rPr>
              <w:t>на должности, освобождения</w:t>
            </w:r>
            <w:r w:rsidRPr="008E79BB">
              <w:rPr>
                <w:lang w:val="ru-RU"/>
              </w:rPr>
              <w:br/>
            </w:r>
            <w:r w:rsidRPr="008E79BB">
              <w:rPr>
                <w:color w:val="000000"/>
                <w:sz w:val="20"/>
                <w:lang w:val="ru-RU"/>
              </w:rPr>
              <w:t>от должностей первых</w:t>
            </w:r>
            <w:r w:rsidRPr="008E79BB">
              <w:rPr>
                <w:lang w:val="ru-RU"/>
              </w:rPr>
              <w:br/>
            </w:r>
            <w:r w:rsidRPr="008E79BB">
              <w:rPr>
                <w:color w:val="000000"/>
                <w:sz w:val="20"/>
                <w:lang w:val="ru-RU"/>
              </w:rPr>
              <w:t>руководителей и педагогов</w:t>
            </w:r>
            <w:r w:rsidRPr="008E79BB">
              <w:rPr>
                <w:lang w:val="ru-RU"/>
              </w:rPr>
              <w:br/>
            </w:r>
            <w:r w:rsidRPr="008E79BB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8E79BB">
              <w:rPr>
                <w:lang w:val="ru-RU"/>
              </w:rPr>
              <w:br/>
            </w:r>
            <w:r w:rsidRPr="008E79BB">
              <w:rPr>
                <w:color w:val="000000"/>
                <w:sz w:val="20"/>
                <w:lang w:val="ru-RU"/>
              </w:rPr>
              <w:t>образования</w:t>
            </w:r>
          </w:p>
        </w:tc>
      </w:tr>
      <w:tr w:rsidR="001065E1" w:rsidTr="001065E1">
        <w:trPr>
          <w:trHeight w:val="30"/>
          <w:tblCellSpacing w:w="0" w:type="auto"/>
        </w:trPr>
        <w:tc>
          <w:tcPr>
            <w:tcW w:w="58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Pr="008E79BB" w:rsidRDefault="001065E1" w:rsidP="00D83A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Default="001065E1" w:rsidP="001065E1">
            <w:pPr>
              <w:spacing w:after="0"/>
              <w:jc w:val="right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1065E1" w:rsidRPr="008E79BB" w:rsidRDefault="001065E1" w:rsidP="001065E1">
      <w:pPr>
        <w:spacing w:after="0"/>
        <w:jc w:val="both"/>
        <w:rPr>
          <w:lang w:val="ru-RU"/>
        </w:rPr>
      </w:pPr>
      <w:bookmarkStart w:id="0" w:name="z348"/>
      <w:r>
        <w:rPr>
          <w:color w:val="000000"/>
          <w:sz w:val="28"/>
        </w:rPr>
        <w:t>     </w:t>
      </w:r>
      <w:r w:rsidRPr="008E79BB">
        <w:rPr>
          <w:color w:val="000000"/>
          <w:sz w:val="28"/>
          <w:lang w:val="ru-RU"/>
        </w:rPr>
        <w:t xml:space="preserve"> Оценочный лист кандидата на вакантную или временно вакантную должность педагога</w:t>
      </w:r>
    </w:p>
    <w:bookmarkEnd w:id="0"/>
    <w:p w:rsidR="001065E1" w:rsidRPr="008E79BB" w:rsidRDefault="001065E1" w:rsidP="001065E1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_________________________________________________________________</w:t>
      </w:r>
    </w:p>
    <w:p w:rsidR="001065E1" w:rsidRPr="008E79BB" w:rsidRDefault="001065E1" w:rsidP="001065E1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(фамилия, имя, отчество (при его наличии))</w:t>
      </w:r>
    </w:p>
    <w:tbl>
      <w:tblPr>
        <w:tblW w:w="11356" w:type="dxa"/>
        <w:tblCellSpacing w:w="0" w:type="auto"/>
        <w:tblInd w:w="-128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075"/>
        <w:gridCol w:w="18"/>
        <w:gridCol w:w="3057"/>
        <w:gridCol w:w="4057"/>
        <w:gridCol w:w="709"/>
        <w:gridCol w:w="15"/>
      </w:tblGrid>
      <w:tr w:rsidR="001065E1" w:rsidRPr="008E79BB" w:rsidTr="001065E1">
        <w:trPr>
          <w:gridAfter w:val="1"/>
          <w:wAfter w:w="15" w:type="dxa"/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  <w:bookmarkStart w:id="1" w:name="_GoBack"/>
            <w:bookmarkEnd w:id="1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Default="001065E1" w:rsidP="00D83A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Подтверждающий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 xml:space="preserve"> Кол-во баллов 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(от 1 до 20)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1065E1" w:rsidRPr="008E79BB" w:rsidTr="001065E1">
        <w:trPr>
          <w:gridAfter w:val="1"/>
          <w:wAfter w:w="15" w:type="dxa"/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Default="001065E1" w:rsidP="00D83A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Техническое и профессиональное = 1 балл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Высшее очное = 2 баллов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Высшее очное с отличием = 3 балла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Магистр = 5 баллов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1065E1" w:rsidTr="001065E1">
        <w:trPr>
          <w:gridAfter w:val="1"/>
          <w:wAfter w:w="15" w:type="dxa"/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Default="001065E1" w:rsidP="00D83A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академическая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степень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PHD</w:t>
            </w:r>
            <w:r w:rsidRPr="008E79BB">
              <w:rPr>
                <w:color w:val="000000"/>
                <w:sz w:val="20"/>
                <w:lang w:val="ru-RU"/>
              </w:rPr>
              <w:t>-доктор = 10 баллов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Доктор наук = 10 баллов</w:t>
            </w:r>
          </w:p>
          <w:p w:rsidR="001065E1" w:rsidRDefault="001065E1" w:rsidP="00D83A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Кандидат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наук</w:t>
            </w:r>
            <w:proofErr w:type="spellEnd"/>
            <w:r>
              <w:rPr>
                <w:color w:val="000000"/>
                <w:sz w:val="20"/>
              </w:rPr>
              <w:t xml:space="preserve"> = 10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65E1" w:rsidRDefault="001065E1" w:rsidP="00D83A3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1065E1" w:rsidRPr="008E79BB" w:rsidTr="001065E1">
        <w:trPr>
          <w:gridAfter w:val="1"/>
          <w:wAfter w:w="15" w:type="dxa"/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Default="001065E1" w:rsidP="00D83A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</w:p>
        </w:tc>
        <w:tc>
          <w:tcPr>
            <w:tcW w:w="4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квалификационная категория "педагог" плюс 5 баллов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1065E1" w:rsidRPr="008E79BB" w:rsidTr="001065E1">
        <w:trPr>
          <w:gridAfter w:val="1"/>
          <w:wAfter w:w="15" w:type="dxa"/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Default="001065E1" w:rsidP="00D83A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Удостоверение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</w:p>
        </w:tc>
        <w:tc>
          <w:tcPr>
            <w:tcW w:w="4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2 категория = 1 балл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1 категория = 2 балла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Высшая категория = 3 балла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Педагог-модератор = 3 балла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Педагог-эксперт = 5 баллов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Педагог-исследователь = 7 баллов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Педагог-мастер = 10 баллов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1065E1" w:rsidRPr="008E79BB" w:rsidTr="001065E1">
        <w:trPr>
          <w:gridAfter w:val="1"/>
          <w:wAfter w:w="15" w:type="dxa"/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 xml:space="preserve"> Методист (стаж в должности не менее 2 лет) = 1 балл 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заместитель директора (стаж в должности не менее 2 лет) = 3 балла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директор (стаж в должности не менее 2 лет) = 5 баллов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1065E1" w:rsidTr="001065E1">
        <w:trPr>
          <w:gridAfter w:val="1"/>
          <w:wAfter w:w="15" w:type="dxa"/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 xml:space="preserve"> Для педагогов, впервые поступающих на работу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Приложение к диплому об образовании</w:t>
            </w:r>
          </w:p>
        </w:tc>
        <w:tc>
          <w:tcPr>
            <w:tcW w:w="4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Результаты педагогической/ профессиональной практики "отлично" = 1 балл</w:t>
            </w:r>
          </w:p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хорошо</w:t>
            </w:r>
            <w:proofErr w:type="spellEnd"/>
            <w:r>
              <w:rPr>
                <w:color w:val="000000"/>
                <w:sz w:val="20"/>
              </w:rPr>
              <w:t xml:space="preserve">" = 0,5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1065E1" w:rsidRPr="008E79BB" w:rsidTr="001065E1">
        <w:trPr>
          <w:gridAfter w:val="1"/>
          <w:wAfter w:w="15" w:type="dxa"/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4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Наличие положительного рекомендательного письма = 3 балла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Негативное рекомендательное письмо = минус 3 баллов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1065E1" w:rsidRPr="008E79BB" w:rsidTr="001065E1">
        <w:trPr>
          <w:gridAfter w:val="1"/>
          <w:wAfter w:w="15" w:type="dxa"/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Default="001065E1" w:rsidP="00D83A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Показатели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профессиональных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достижений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- дипломы, грамоты победителей олимпиад и конкурсов учителя;</w:t>
            </w:r>
          </w:p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государственная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награда</w:t>
            </w:r>
            <w:proofErr w:type="spellEnd"/>
          </w:p>
        </w:tc>
        <w:tc>
          <w:tcPr>
            <w:tcW w:w="4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призеры олимпиад и конкурсов = 0,5 балла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научных проектов = 1 балл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призеры олимпиад и конкурсов = 3 балла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участник конкурса "Лучший педагог" = 1 балл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призер конкурса "Лучший педагог" = 5 баллов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обладатель медали "</w:t>
            </w:r>
            <w:proofErr w:type="spellStart"/>
            <w:r w:rsidRPr="008E79BB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8E79B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E79BB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8E79B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E79BB">
              <w:rPr>
                <w:color w:val="000000"/>
                <w:sz w:val="20"/>
                <w:lang w:val="ru-RU"/>
              </w:rPr>
              <w:t>сіңірген</w:t>
            </w:r>
            <w:proofErr w:type="spellEnd"/>
            <w:r w:rsidRPr="008E79B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E79BB">
              <w:rPr>
                <w:color w:val="000000"/>
                <w:sz w:val="20"/>
                <w:lang w:val="ru-RU"/>
              </w:rPr>
              <w:t>ұстазы</w:t>
            </w:r>
            <w:proofErr w:type="spellEnd"/>
            <w:r w:rsidRPr="008E79BB">
              <w:rPr>
                <w:color w:val="000000"/>
                <w:sz w:val="20"/>
                <w:lang w:val="ru-RU"/>
              </w:rPr>
              <w:t>" = 10 баллов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1065E1" w:rsidRPr="008E79BB" w:rsidTr="001065E1">
        <w:trPr>
          <w:gridAfter w:val="1"/>
          <w:wAfter w:w="15" w:type="dxa"/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Default="001065E1" w:rsidP="00D83A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  <w:proofErr w:type="spellStart"/>
            <w:r>
              <w:rPr>
                <w:color w:val="000000"/>
                <w:sz w:val="20"/>
              </w:rPr>
              <w:t>авторские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публикации</w:t>
            </w:r>
            <w:proofErr w:type="spellEnd"/>
          </w:p>
        </w:tc>
        <w:tc>
          <w:tcPr>
            <w:tcW w:w="4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автор или соавтор учебников и (или) УМК, включенных в перечень МП РК = 5 баллов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автор или соавтор учебников и (или) УМК, включенных в перечень РУМС = 2 балла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 xml:space="preserve">наличие публикации по научно-исследовательской деятельности, включенный в перечень КОКСО, </w:t>
            </w:r>
            <w:r>
              <w:rPr>
                <w:color w:val="000000"/>
                <w:sz w:val="20"/>
              </w:rPr>
              <w:t>Scopus</w:t>
            </w:r>
            <w:r w:rsidRPr="008E79BB">
              <w:rPr>
                <w:color w:val="000000"/>
                <w:sz w:val="20"/>
                <w:lang w:val="ru-RU"/>
              </w:rPr>
              <w:t xml:space="preserve"> = 3 балла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1065E1" w:rsidRPr="008E79BB" w:rsidTr="001065E1">
        <w:trPr>
          <w:gridAfter w:val="1"/>
          <w:wAfter w:w="15" w:type="dxa"/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Default="001065E1" w:rsidP="00D83A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Общественно-педагогическая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наставник = 0,5 балла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руководство МО = 2 балла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преподавание на 2 языках, русский/казахский = 2 балла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иностранный/русский, иностранный/казахский) = 3 балла,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1065E1" w:rsidTr="001065E1">
        <w:trPr>
          <w:gridAfter w:val="1"/>
          <w:wAfter w:w="15" w:type="dxa"/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Default="001065E1" w:rsidP="00D83A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- сертификаты предметной подготовки;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 xml:space="preserve"> - сертификат на цифровую грамотность, 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 xml:space="preserve"> КАЗТЕСТ, 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IELTS</w:t>
            </w:r>
            <w:r w:rsidRPr="008E79BB">
              <w:rPr>
                <w:color w:val="000000"/>
                <w:sz w:val="20"/>
                <w:lang w:val="ru-RU"/>
              </w:rPr>
              <w:t xml:space="preserve">; 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TOEFL</w:t>
            </w:r>
            <w:r w:rsidRPr="008E79BB">
              <w:rPr>
                <w:color w:val="000000"/>
                <w:sz w:val="20"/>
                <w:lang w:val="ru-RU"/>
              </w:rPr>
              <w:t xml:space="preserve">; 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DELF</w:t>
            </w:r>
            <w:r w:rsidRPr="008E79BB">
              <w:rPr>
                <w:color w:val="000000"/>
                <w:sz w:val="20"/>
                <w:lang w:val="ru-RU"/>
              </w:rPr>
              <w:t>;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Goethe</w:t>
            </w:r>
            <w:r w:rsidRPr="008E79B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Zertifikat</w:t>
            </w:r>
            <w:proofErr w:type="spellEnd"/>
            <w:r w:rsidRPr="008E79BB">
              <w:rPr>
                <w:color w:val="000000"/>
                <w:sz w:val="20"/>
                <w:lang w:val="ru-RU"/>
              </w:rPr>
              <w:t xml:space="preserve">, обучение по программам "Основы программирования в </w:t>
            </w:r>
            <w:r>
              <w:rPr>
                <w:color w:val="000000"/>
                <w:sz w:val="20"/>
              </w:rPr>
              <w:t>Python</w:t>
            </w:r>
            <w:r w:rsidRPr="008E79BB">
              <w:rPr>
                <w:color w:val="000000"/>
                <w:sz w:val="20"/>
                <w:lang w:val="ru-RU"/>
              </w:rPr>
              <w:t xml:space="preserve">", "Обучение работе с </w:t>
            </w:r>
            <w:r>
              <w:rPr>
                <w:color w:val="000000"/>
                <w:sz w:val="20"/>
              </w:rPr>
              <w:t>Microsoft</w:t>
            </w:r>
            <w:r w:rsidRPr="008E79BB">
              <w:rPr>
                <w:color w:val="000000"/>
                <w:sz w:val="20"/>
                <w:lang w:val="ru-RU"/>
              </w:rPr>
              <w:t xml:space="preserve">" 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E79BB">
              <w:rPr>
                <w:color w:val="000000"/>
                <w:sz w:val="20"/>
                <w:lang w:val="ru-RU"/>
              </w:rPr>
              <w:t>Курсера</w:t>
            </w:r>
            <w:proofErr w:type="spellEnd"/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Международные курсы: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TEFL</w:t>
            </w:r>
            <w:r w:rsidRPr="008E79B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Cambridge</w:t>
            </w:r>
            <w:r w:rsidRPr="008E79BB">
              <w:rPr>
                <w:color w:val="000000"/>
                <w:sz w:val="20"/>
                <w:lang w:val="ru-RU"/>
              </w:rPr>
              <w:t xml:space="preserve"> 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"</w:t>
            </w:r>
            <w:r>
              <w:rPr>
                <w:color w:val="000000"/>
                <w:sz w:val="20"/>
              </w:rPr>
              <w:t>CELTA</w:t>
            </w:r>
          </w:p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(Certificate in Teaching English to Speakers of Other Languages)"</w:t>
            </w:r>
          </w:p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CELT-P (Certificate in English Language Teaching – Primary)</w:t>
            </w:r>
          </w:p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DELTA (Diploma in Teaching English to Speakers of Other Languages)</w:t>
            </w:r>
          </w:p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CELT-S (Certificate in English Language Teaching – Secondary)</w:t>
            </w:r>
          </w:p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"TKT</w:t>
            </w:r>
          </w:p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Teaching Knowledge Test"</w:t>
            </w:r>
          </w:p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Certificate in EMI Skills (English as a Medium of Instruction)</w:t>
            </w:r>
          </w:p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Teacher of English to Speakers of Other Languages (TESOL)</w:t>
            </w:r>
          </w:p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"TESOL"</w:t>
            </w:r>
          </w:p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Certificate in teaching English for young learners</w:t>
            </w:r>
          </w:p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International House Certificate in Teaching English as a Foreign Language (IHC)</w:t>
            </w:r>
          </w:p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IHCYLT - International House Certificate </w:t>
            </w:r>
            <w:proofErr w:type="gramStart"/>
            <w:r>
              <w:rPr>
                <w:color w:val="000000"/>
                <w:sz w:val="20"/>
              </w:rPr>
              <w:t>In</w:t>
            </w:r>
            <w:proofErr w:type="gramEnd"/>
            <w:r>
              <w:rPr>
                <w:color w:val="000000"/>
                <w:sz w:val="20"/>
              </w:rPr>
              <w:t xml:space="preserve"> Teaching Young Learners and Teenagers</w:t>
            </w:r>
          </w:p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Becoming a Better Teacher: Exploring Professional Development</w:t>
            </w:r>
          </w:p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Assessment for Learning: Formative Assessment in Science and </w:t>
            </w:r>
            <w:proofErr w:type="spellStart"/>
            <w:r>
              <w:rPr>
                <w:color w:val="000000"/>
                <w:sz w:val="20"/>
              </w:rPr>
              <w:t>Maths</w:t>
            </w:r>
            <w:proofErr w:type="spellEnd"/>
            <w:r>
              <w:rPr>
                <w:color w:val="000000"/>
                <w:sz w:val="20"/>
              </w:rPr>
              <w:t xml:space="preserve"> Teaching</w:t>
            </w:r>
          </w:p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Online Teaching for Educators: Development and Delivery</w:t>
            </w:r>
          </w:p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Educational Management</w:t>
            </w:r>
          </w:p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Key Ideas in Mentoring Mathematics Teachers</w:t>
            </w:r>
          </w:p>
          <w:p w:rsidR="001065E1" w:rsidRDefault="001065E1" w:rsidP="00D83A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платформе</w:t>
            </w:r>
            <w:proofErr w:type="spellEnd"/>
            <w:r>
              <w:rPr>
                <w:color w:val="000000"/>
                <w:sz w:val="20"/>
              </w:rPr>
              <w:t xml:space="preserve"> Coursera, </w:t>
            </w:r>
            <w:proofErr w:type="spellStart"/>
            <w:r>
              <w:rPr>
                <w:color w:val="000000"/>
                <w:sz w:val="20"/>
              </w:rPr>
              <w:t>Futute</w:t>
            </w:r>
            <w:proofErr w:type="spellEnd"/>
            <w:r>
              <w:rPr>
                <w:color w:val="000000"/>
                <w:sz w:val="20"/>
              </w:rPr>
              <w:t xml:space="preserve"> learn</w:t>
            </w:r>
          </w:p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Teaching Mathematics with Technology</w:t>
            </w:r>
          </w:p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Special Educational Needs</w:t>
            </w:r>
          </w:p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"Developing expertise in teaching chemistry</w:t>
            </w:r>
          </w:p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lastRenderedPageBreak/>
              <w:t>курсы ЦПМ НИШ, "</w:t>
            </w:r>
            <w:proofErr w:type="spellStart"/>
            <w:r w:rsidRPr="008E79BB">
              <w:rPr>
                <w:color w:val="000000"/>
                <w:sz w:val="20"/>
                <w:lang w:val="ru-RU"/>
              </w:rPr>
              <w:t>Өрлеу</w:t>
            </w:r>
            <w:proofErr w:type="spellEnd"/>
            <w:r w:rsidRPr="008E79BB">
              <w:rPr>
                <w:color w:val="000000"/>
                <w:sz w:val="20"/>
                <w:lang w:val="ru-RU"/>
              </w:rPr>
              <w:t>"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= 0,5 балла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 xml:space="preserve"> курсы </w:t>
            </w:r>
          </w:p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= 0,5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каждый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отдельно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1065E1" w:rsidTr="001065E1">
        <w:trPr>
          <w:gridAfter w:val="1"/>
          <w:wAfter w:w="15" w:type="dxa"/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Default="001065E1" w:rsidP="00D83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r>
              <w:rPr>
                <w:color w:val="000000"/>
                <w:sz w:val="20"/>
              </w:rPr>
              <w:t>i</w:t>
            </w:r>
            <w:proofErr w:type="spellEnd"/>
            <w:r w:rsidRPr="008E79BB">
              <w:rPr>
                <w:color w:val="000000"/>
                <w:sz w:val="20"/>
                <w:lang w:val="ru-RU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Pr="008E79BB" w:rsidRDefault="001065E1" w:rsidP="00D83A33">
            <w:pPr>
              <w:spacing w:after="20"/>
              <w:ind w:left="20"/>
              <w:jc w:val="both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Default="001065E1" w:rsidP="00D83A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плюс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65E1" w:rsidRDefault="001065E1" w:rsidP="00D83A3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1065E1" w:rsidTr="001065E1">
        <w:trPr>
          <w:trHeight w:val="30"/>
          <w:tblCellSpacing w:w="0" w:type="auto"/>
        </w:trPr>
        <w:tc>
          <w:tcPr>
            <w:tcW w:w="35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Default="001065E1" w:rsidP="00D83A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783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5E1" w:rsidRDefault="001065E1" w:rsidP="00D83A33">
            <w:pPr>
              <w:spacing w:after="20"/>
              <w:ind w:left="20"/>
              <w:jc w:val="both"/>
            </w:pPr>
          </w:p>
          <w:p w:rsidR="001065E1" w:rsidRDefault="001065E1" w:rsidP="00D83A33">
            <w:pPr>
              <w:spacing w:after="20"/>
              <w:ind w:left="20"/>
              <w:jc w:val="both"/>
            </w:pPr>
          </w:p>
        </w:tc>
      </w:tr>
    </w:tbl>
    <w:p w:rsidR="00E74FF3" w:rsidRDefault="00E74FF3"/>
    <w:sectPr w:rsidR="00E74FF3" w:rsidSect="001065E1">
      <w:pgSz w:w="12240" w:h="15840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42"/>
    <w:rsid w:val="001065E1"/>
    <w:rsid w:val="00623942"/>
    <w:rsid w:val="00E7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ED1C0-9D16-49DE-B2AC-48907115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E1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4486</Characters>
  <Application>Microsoft Office Word</Application>
  <DocSecurity>0</DocSecurity>
  <Lines>37</Lines>
  <Paragraphs>10</Paragraphs>
  <ScaleCrop>false</ScaleCrop>
  <Company>diakov.net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2024-07-11T11:19:00Z</dcterms:created>
  <dcterms:modified xsi:type="dcterms:W3CDTF">2024-07-11T11:20:00Z</dcterms:modified>
</cp:coreProperties>
</file>